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6" w:rsidRPr="00895AD6" w:rsidRDefault="00895AD6" w:rsidP="00895AD6">
      <w:pPr>
        <w:rPr>
          <w:rFonts w:ascii="Arial" w:hAnsi="Arial"/>
          <w:b/>
          <w:noProof w:val="0"/>
          <w:color w:val="333399"/>
          <w:sz w:val="26"/>
          <w:szCs w:val="26"/>
        </w:rPr>
      </w:pPr>
      <w:r w:rsidRPr="00895AD6">
        <w:rPr>
          <w:rFonts w:ascii="Arial" w:hAnsi="Arial"/>
          <w:b/>
          <w:color w:val="333399"/>
          <w:sz w:val="26"/>
          <w:szCs w:val="26"/>
        </w:rPr>
        <w:drawing>
          <wp:inline distT="0" distB="0" distL="0" distR="0" wp14:anchorId="14BC70D0" wp14:editId="1C40A4FF">
            <wp:extent cx="2456815" cy="1731645"/>
            <wp:effectExtent l="0" t="0" r="63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AD6" w:rsidRPr="00895AD6" w:rsidRDefault="00895AD6" w:rsidP="00895AD6">
      <w:pPr>
        <w:rPr>
          <w:rFonts w:ascii="Arial" w:hAnsi="Arial"/>
          <w:b/>
          <w:noProof w:val="0"/>
          <w:color w:val="333399"/>
          <w:sz w:val="26"/>
          <w:szCs w:val="26"/>
        </w:rPr>
      </w:pPr>
    </w:p>
    <w:p w:rsidR="00C3675D" w:rsidRPr="00C3675D" w:rsidRDefault="00C3675D" w:rsidP="006B3B87">
      <w:pPr>
        <w:ind w:right="-562"/>
        <w:rPr>
          <w:rFonts w:ascii="Arial" w:hAnsi="Arial"/>
          <w:b/>
          <w:noProof w:val="0"/>
          <w:color w:val="333399"/>
          <w:sz w:val="26"/>
          <w:szCs w:val="26"/>
        </w:rPr>
      </w:pPr>
      <w:r w:rsidRPr="00C3675D">
        <w:rPr>
          <w:rFonts w:ascii="Arial" w:hAnsi="Arial"/>
          <w:b/>
          <w:noProof w:val="0"/>
          <w:color w:val="333399"/>
          <w:sz w:val="26"/>
          <w:szCs w:val="26"/>
        </w:rPr>
        <w:t>Checkliste für allgemeine Förderanträge an die Universitätsgesellschaft Oldenburg e.V.</w:t>
      </w:r>
    </w:p>
    <w:p w:rsidR="00895AD6" w:rsidRDefault="00895AD6" w:rsidP="00895AD6">
      <w:pPr>
        <w:rPr>
          <w:rFonts w:ascii="Arial" w:eastAsia="Calibri" w:hAnsi="Arial" w:cs="Arial"/>
          <w:noProof w:val="0"/>
          <w:sz w:val="22"/>
          <w:szCs w:val="22"/>
          <w:lang w:eastAsia="en-US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tabs>
                <w:tab w:val="left" w:pos="567"/>
              </w:tabs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1. </w:t>
            </w: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ab/>
              <w:t xml:space="preserve">Die Bewerbung geht vier Monate vor Beginn des Projekts und spätestens zwei Wochen vor der jeweiligen Vorstands- und Beiratssitzung ein. </w:t>
            </w:r>
          </w:p>
          <w:p w:rsidR="00C3675D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  <w:p w:rsidR="006B3B87" w:rsidRPr="006B3B87" w:rsidRDefault="006B3B87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 </w:t>
            </w:r>
          </w:p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</w:tr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tabs>
                <w:tab w:val="left" w:pos="567"/>
              </w:tabs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2. </w:t>
            </w: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ab/>
              <w:t xml:space="preserve">Alle Felder auf dem Antragsformular sind Pflichtfelder und somit ausgefüllt. </w:t>
            </w:r>
          </w:p>
          <w:p w:rsidR="00C3675D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  <w:p w:rsidR="006B3B87" w:rsidRPr="006B3B87" w:rsidRDefault="006B3B87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tabs>
                <w:tab w:val="left" w:pos="567"/>
              </w:tabs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3. </w:t>
            </w: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ab/>
              <w:t xml:space="preserve">Das Projekt wird umfassend beschrieben, dazu gehören </w:t>
            </w:r>
          </w:p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</w:tr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pStyle w:val="Listenabsatz"/>
              <w:numPr>
                <w:ilvl w:val="0"/>
                <w:numId w:val="2"/>
              </w:numPr>
              <w:ind w:left="1418" w:hanging="567"/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die Art des Projekts (z.B. wissenschaftlich oder künstlerisch), </w:t>
            </w:r>
          </w:p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pStyle w:val="Listenabsatz"/>
              <w:numPr>
                <w:ilvl w:val="0"/>
                <w:numId w:val="2"/>
              </w:numPr>
              <w:ind w:left="1418" w:hanging="567"/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Beschreibung des Innovationsgehaltes, der Nachhaltigkeit und/oder sonstiger Besonderheiten </w:t>
            </w:r>
          </w:p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pStyle w:val="Listenabsatz"/>
              <w:numPr>
                <w:ilvl w:val="0"/>
                <w:numId w:val="2"/>
              </w:numPr>
              <w:ind w:left="1418" w:hanging="567"/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und der Bezug zur Universität Oldenburg. (Stärkung des Ansehens und der regionalen Verankerung) </w:t>
            </w:r>
          </w:p>
          <w:p w:rsidR="00C3675D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  <w:p w:rsidR="006B3B87" w:rsidRPr="006B3B87" w:rsidRDefault="006B3B87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C3675D" w:rsidTr="006B3B87">
        <w:tc>
          <w:tcPr>
            <w:tcW w:w="9322" w:type="dxa"/>
          </w:tcPr>
          <w:p w:rsidR="00C3675D" w:rsidRPr="006B3B87" w:rsidRDefault="00C3675D" w:rsidP="006B3B87">
            <w:pPr>
              <w:tabs>
                <w:tab w:val="left" w:pos="615"/>
              </w:tabs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4. </w:t>
            </w: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ab/>
              <w:t xml:space="preserve">Die beantragte Förderhöhe wird nachvollziehbar begründet, durch </w:t>
            </w:r>
          </w:p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</w:tr>
      <w:tr w:rsidR="00C3675D" w:rsidTr="006B3B87">
        <w:tc>
          <w:tcPr>
            <w:tcW w:w="9322" w:type="dxa"/>
          </w:tcPr>
          <w:p w:rsidR="00590966" w:rsidRPr="006B3B87" w:rsidRDefault="00590966" w:rsidP="006B3B87">
            <w:pPr>
              <w:pStyle w:val="Listenabsatz"/>
              <w:numPr>
                <w:ilvl w:val="0"/>
                <w:numId w:val="2"/>
              </w:numPr>
              <w:ind w:firstLine="131"/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das Aufzeigen der Verwendung der Gelder im Einzelnen, </w:t>
            </w:r>
          </w:p>
          <w:p w:rsidR="00C3675D" w:rsidRPr="006B3B87" w:rsidRDefault="00C3675D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C3675D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590966" w:rsidTr="006B3B87">
        <w:tc>
          <w:tcPr>
            <w:tcW w:w="9322" w:type="dxa"/>
          </w:tcPr>
          <w:p w:rsidR="00590966" w:rsidRPr="006B3B87" w:rsidRDefault="00590966" w:rsidP="006B3B87">
            <w:pPr>
              <w:pStyle w:val="Listenabsatz"/>
              <w:numPr>
                <w:ilvl w:val="0"/>
                <w:numId w:val="2"/>
              </w:numPr>
              <w:ind w:left="1418" w:hanging="567"/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das Ausweisen des prozentualen Anteils der beantragten Förderung an der Gesamtfinanzierung im Finanzierungsplan, </w:t>
            </w:r>
          </w:p>
          <w:p w:rsidR="00590966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590966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590966" w:rsidTr="006B3B87">
        <w:tc>
          <w:tcPr>
            <w:tcW w:w="9322" w:type="dxa"/>
          </w:tcPr>
          <w:p w:rsidR="00590966" w:rsidRPr="006B3B87" w:rsidRDefault="00590966" w:rsidP="006B3B87">
            <w:pPr>
              <w:pStyle w:val="Listenabsatz"/>
              <w:numPr>
                <w:ilvl w:val="0"/>
                <w:numId w:val="2"/>
              </w:numPr>
              <w:ind w:left="1418" w:hanging="567"/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die Darstellung möglicher Refinanzierungsmaßnahmen des Projekts. (z.B. Eintrittsgelder) </w:t>
            </w:r>
          </w:p>
          <w:p w:rsidR="00590966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  <w:p w:rsidR="006B3B87" w:rsidRPr="006B3B87" w:rsidRDefault="006B3B87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590966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  <w:tr w:rsidR="00590966" w:rsidTr="006B3B87">
        <w:tc>
          <w:tcPr>
            <w:tcW w:w="9322" w:type="dxa"/>
          </w:tcPr>
          <w:p w:rsidR="00590966" w:rsidRPr="006B3B87" w:rsidRDefault="0030478A" w:rsidP="006B3B87">
            <w:pPr>
              <w:tabs>
                <w:tab w:val="left" w:pos="567"/>
              </w:tabs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>
              <w:rPr>
                <w:rFonts w:ascii="Arial" w:hAnsi="Arial"/>
                <w:noProof w:val="0"/>
                <w:color w:val="333399"/>
                <w:sz w:val="26"/>
                <w:szCs w:val="26"/>
              </w:rPr>
              <w:t>5</w:t>
            </w:r>
            <w:bookmarkStart w:id="0" w:name="_GoBack"/>
            <w:bookmarkEnd w:id="0"/>
            <w:r w:rsidR="00590966"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 xml:space="preserve">. </w:t>
            </w:r>
            <w:r w:rsidR="00590966" w:rsidRPr="006B3B87">
              <w:rPr>
                <w:rFonts w:ascii="Arial" w:hAnsi="Arial"/>
                <w:noProof w:val="0"/>
                <w:color w:val="333399"/>
                <w:sz w:val="26"/>
                <w:szCs w:val="26"/>
              </w:rPr>
              <w:tab/>
              <w:t xml:space="preserve">Eine Nennung der UGO als Förderer mithilfe des UGO-Logos wird in allen Drucksachen (Einladungen, Programme, Plakate etc.) und Internetauftritten verwendet. Das Logo stellen wir Ihnen auf Anfrage gerne zur Verfügung. </w:t>
            </w:r>
          </w:p>
          <w:p w:rsidR="00590966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</w:p>
        </w:tc>
        <w:tc>
          <w:tcPr>
            <w:tcW w:w="851" w:type="dxa"/>
          </w:tcPr>
          <w:p w:rsidR="00590966" w:rsidRPr="006B3B87" w:rsidRDefault="00590966" w:rsidP="006B3B87">
            <w:pPr>
              <w:rPr>
                <w:rFonts w:ascii="Arial" w:hAnsi="Arial"/>
                <w:noProof w:val="0"/>
                <w:color w:val="333399"/>
                <w:sz w:val="26"/>
                <w:szCs w:val="26"/>
              </w:rPr>
            </w:pPr>
            <w:r w:rsidRPr="006B3B87">
              <w:rPr>
                <w:rFonts w:ascii="Arial" w:hAnsi="Arial" w:hint="eastAsia"/>
                <w:noProof w:val="0"/>
                <w:color w:val="333399"/>
                <w:sz w:val="26"/>
                <w:szCs w:val="26"/>
              </w:rPr>
              <w:t>☐</w:t>
            </w:r>
          </w:p>
        </w:tc>
      </w:tr>
    </w:tbl>
    <w:p w:rsidR="00590966" w:rsidRDefault="00590966" w:rsidP="00895AD6">
      <w:pPr>
        <w:rPr>
          <w:rFonts w:ascii="Arial" w:eastAsia="Calibri" w:hAnsi="Arial" w:cs="Arial"/>
          <w:noProof w:val="0"/>
          <w:sz w:val="22"/>
          <w:szCs w:val="22"/>
          <w:lang w:eastAsia="en-US"/>
        </w:rPr>
      </w:pPr>
    </w:p>
    <w:p w:rsidR="00590966" w:rsidRDefault="00590966" w:rsidP="00895AD6">
      <w:pPr>
        <w:rPr>
          <w:rFonts w:ascii="Arial" w:eastAsia="Calibri" w:hAnsi="Arial" w:cs="Arial"/>
          <w:noProof w:val="0"/>
          <w:sz w:val="22"/>
          <w:szCs w:val="22"/>
          <w:lang w:eastAsia="en-US"/>
        </w:rPr>
      </w:pPr>
    </w:p>
    <w:p w:rsidR="00895AD6" w:rsidRPr="00895AD6" w:rsidRDefault="00642600" w:rsidP="00895AD6">
      <w:pPr>
        <w:rPr>
          <w:rFonts w:ascii="Arial" w:hAnsi="Arial"/>
          <w:noProof w:val="0"/>
          <w:color w:val="333399"/>
          <w:sz w:val="22"/>
          <w:szCs w:val="22"/>
        </w:rPr>
      </w:pPr>
      <w:r>
        <w:rPr>
          <w:rFonts w:ascii="Arial" w:hAnsi="Arial"/>
          <w:noProof w:val="0"/>
          <w:color w:val="333399"/>
          <w:sz w:val="22"/>
          <w:szCs w:val="22"/>
        </w:rPr>
        <w:t>Stand: 8/2015</w:t>
      </w:r>
    </w:p>
    <w:p w:rsidR="00895AD6" w:rsidRDefault="00895AD6">
      <w:pPr>
        <w:overflowPunct/>
        <w:autoSpaceDE/>
        <w:autoSpaceDN/>
        <w:adjustRightInd/>
        <w:textAlignment w:val="auto"/>
      </w:pPr>
    </w:p>
    <w:p w:rsidR="005627F1" w:rsidRPr="0046031B" w:rsidRDefault="005627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/>
          <w:noProof w:val="0"/>
          <w:color w:val="333399"/>
          <w:sz w:val="22"/>
          <w:szCs w:val="22"/>
        </w:rPr>
      </w:pPr>
    </w:p>
    <w:sectPr w:rsidR="005627F1" w:rsidRPr="0046031B" w:rsidSect="006B3B87">
      <w:pgSz w:w="11906" w:h="16838"/>
      <w:pgMar w:top="567" w:right="849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3B" w:rsidRDefault="000F683B" w:rsidP="00895AD6">
      <w:r>
        <w:separator/>
      </w:r>
    </w:p>
  </w:endnote>
  <w:endnote w:type="continuationSeparator" w:id="0">
    <w:p w:rsidR="000F683B" w:rsidRDefault="000F683B" w:rsidP="0089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3B" w:rsidRDefault="000F683B" w:rsidP="00895AD6">
      <w:r>
        <w:separator/>
      </w:r>
    </w:p>
  </w:footnote>
  <w:footnote w:type="continuationSeparator" w:id="0">
    <w:p w:rsidR="000F683B" w:rsidRDefault="000F683B" w:rsidP="0089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B31"/>
    <w:multiLevelType w:val="hybridMultilevel"/>
    <w:tmpl w:val="5612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D0EC7"/>
    <w:multiLevelType w:val="hybridMultilevel"/>
    <w:tmpl w:val="9D86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E"/>
    <w:rsid w:val="000F683B"/>
    <w:rsid w:val="002C1FD9"/>
    <w:rsid w:val="0030478A"/>
    <w:rsid w:val="0036589C"/>
    <w:rsid w:val="0046031B"/>
    <w:rsid w:val="005627F1"/>
    <w:rsid w:val="00590966"/>
    <w:rsid w:val="005B4537"/>
    <w:rsid w:val="00642600"/>
    <w:rsid w:val="006B3B87"/>
    <w:rsid w:val="006E35DE"/>
    <w:rsid w:val="007165FD"/>
    <w:rsid w:val="0088291B"/>
    <w:rsid w:val="00895AD6"/>
    <w:rsid w:val="00945E76"/>
    <w:rsid w:val="009B56D6"/>
    <w:rsid w:val="00A050BB"/>
    <w:rsid w:val="00BB2B8F"/>
    <w:rsid w:val="00C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89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rsid w:val="0036589C"/>
    <w:pPr>
      <w:outlineLvl w:val="0"/>
    </w:pPr>
  </w:style>
  <w:style w:type="paragraph" w:styleId="berschrift2">
    <w:name w:val="heading 2"/>
    <w:basedOn w:val="Standard"/>
    <w:next w:val="Standard"/>
    <w:qFormat/>
    <w:rsid w:val="0036589C"/>
    <w:pPr>
      <w:outlineLvl w:val="1"/>
    </w:pPr>
  </w:style>
  <w:style w:type="paragraph" w:styleId="berschrift3">
    <w:name w:val="heading 3"/>
    <w:basedOn w:val="Standard"/>
    <w:next w:val="Standard"/>
    <w:qFormat/>
    <w:rsid w:val="0036589C"/>
    <w:pPr>
      <w:outlineLvl w:val="2"/>
    </w:pPr>
  </w:style>
  <w:style w:type="paragraph" w:styleId="berschrift4">
    <w:name w:val="heading 4"/>
    <w:basedOn w:val="Standard"/>
    <w:next w:val="Standard"/>
    <w:qFormat/>
    <w:rsid w:val="0036589C"/>
    <w:pPr>
      <w:outlineLvl w:val="3"/>
    </w:pPr>
  </w:style>
  <w:style w:type="paragraph" w:styleId="berschrift5">
    <w:name w:val="heading 5"/>
    <w:basedOn w:val="Standard"/>
    <w:next w:val="Standard"/>
    <w:qFormat/>
    <w:rsid w:val="0036589C"/>
    <w:pPr>
      <w:outlineLvl w:val="4"/>
    </w:pPr>
  </w:style>
  <w:style w:type="paragraph" w:styleId="berschrift6">
    <w:name w:val="heading 6"/>
    <w:basedOn w:val="Standard"/>
    <w:next w:val="Standard"/>
    <w:qFormat/>
    <w:rsid w:val="0036589C"/>
    <w:pPr>
      <w:outlineLvl w:val="5"/>
    </w:pPr>
  </w:style>
  <w:style w:type="paragraph" w:styleId="berschrift7">
    <w:name w:val="heading 7"/>
    <w:basedOn w:val="Standard"/>
    <w:next w:val="Standard"/>
    <w:qFormat/>
    <w:rsid w:val="0036589C"/>
    <w:pPr>
      <w:outlineLvl w:val="6"/>
    </w:pPr>
  </w:style>
  <w:style w:type="paragraph" w:styleId="berschrift8">
    <w:name w:val="heading 8"/>
    <w:basedOn w:val="Standard"/>
    <w:next w:val="Standard"/>
    <w:qFormat/>
    <w:rsid w:val="0036589C"/>
    <w:pPr>
      <w:outlineLvl w:val="7"/>
    </w:pPr>
  </w:style>
  <w:style w:type="paragraph" w:styleId="berschrift9">
    <w:name w:val="heading 9"/>
    <w:basedOn w:val="Standard"/>
    <w:next w:val="Standard"/>
    <w:qFormat/>
    <w:rsid w:val="003658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58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</w:rPr>
  </w:style>
  <w:style w:type="character" w:styleId="Hyperlink">
    <w:name w:val="Hyperlink"/>
    <w:basedOn w:val="Absatz-Standardschriftart"/>
    <w:rsid w:val="004603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D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D6"/>
    <w:rPr>
      <w:noProof/>
    </w:rPr>
  </w:style>
  <w:style w:type="table" w:styleId="Tabellenraster">
    <w:name w:val="Table Grid"/>
    <w:basedOn w:val="NormaleTabelle"/>
    <w:uiPriority w:val="59"/>
    <w:rsid w:val="00C3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B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89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rsid w:val="0036589C"/>
    <w:pPr>
      <w:outlineLvl w:val="0"/>
    </w:pPr>
  </w:style>
  <w:style w:type="paragraph" w:styleId="berschrift2">
    <w:name w:val="heading 2"/>
    <w:basedOn w:val="Standard"/>
    <w:next w:val="Standard"/>
    <w:qFormat/>
    <w:rsid w:val="0036589C"/>
    <w:pPr>
      <w:outlineLvl w:val="1"/>
    </w:pPr>
  </w:style>
  <w:style w:type="paragraph" w:styleId="berschrift3">
    <w:name w:val="heading 3"/>
    <w:basedOn w:val="Standard"/>
    <w:next w:val="Standard"/>
    <w:qFormat/>
    <w:rsid w:val="0036589C"/>
    <w:pPr>
      <w:outlineLvl w:val="2"/>
    </w:pPr>
  </w:style>
  <w:style w:type="paragraph" w:styleId="berschrift4">
    <w:name w:val="heading 4"/>
    <w:basedOn w:val="Standard"/>
    <w:next w:val="Standard"/>
    <w:qFormat/>
    <w:rsid w:val="0036589C"/>
    <w:pPr>
      <w:outlineLvl w:val="3"/>
    </w:pPr>
  </w:style>
  <w:style w:type="paragraph" w:styleId="berschrift5">
    <w:name w:val="heading 5"/>
    <w:basedOn w:val="Standard"/>
    <w:next w:val="Standard"/>
    <w:qFormat/>
    <w:rsid w:val="0036589C"/>
    <w:pPr>
      <w:outlineLvl w:val="4"/>
    </w:pPr>
  </w:style>
  <w:style w:type="paragraph" w:styleId="berschrift6">
    <w:name w:val="heading 6"/>
    <w:basedOn w:val="Standard"/>
    <w:next w:val="Standard"/>
    <w:qFormat/>
    <w:rsid w:val="0036589C"/>
    <w:pPr>
      <w:outlineLvl w:val="5"/>
    </w:pPr>
  </w:style>
  <w:style w:type="paragraph" w:styleId="berschrift7">
    <w:name w:val="heading 7"/>
    <w:basedOn w:val="Standard"/>
    <w:next w:val="Standard"/>
    <w:qFormat/>
    <w:rsid w:val="0036589C"/>
    <w:pPr>
      <w:outlineLvl w:val="6"/>
    </w:pPr>
  </w:style>
  <w:style w:type="paragraph" w:styleId="berschrift8">
    <w:name w:val="heading 8"/>
    <w:basedOn w:val="Standard"/>
    <w:next w:val="Standard"/>
    <w:qFormat/>
    <w:rsid w:val="0036589C"/>
    <w:pPr>
      <w:outlineLvl w:val="7"/>
    </w:pPr>
  </w:style>
  <w:style w:type="paragraph" w:styleId="berschrift9">
    <w:name w:val="heading 9"/>
    <w:basedOn w:val="Standard"/>
    <w:next w:val="Standard"/>
    <w:qFormat/>
    <w:rsid w:val="003658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658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</w:pPr>
    <w:rPr>
      <w:noProof w:val="0"/>
    </w:rPr>
  </w:style>
  <w:style w:type="character" w:styleId="Hyperlink">
    <w:name w:val="Hyperlink"/>
    <w:basedOn w:val="Absatz-Standardschriftart"/>
    <w:rsid w:val="004603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D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895A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D6"/>
    <w:rPr>
      <w:noProof/>
    </w:rPr>
  </w:style>
  <w:style w:type="table" w:styleId="Tabellenraster">
    <w:name w:val="Table Grid"/>
    <w:basedOn w:val="NormaleTabelle"/>
    <w:uiPriority w:val="59"/>
    <w:rsid w:val="00C3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B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FE4F-227A-444F-8DD8-B7F72009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AAA5B857</Template>
  <TotalTime>0</TotalTime>
  <Pages>1</Pages>
  <Words>157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zur Beantragung von Unterstützung durch die</vt:lpstr>
    </vt:vector>
  </TitlesOfParts>
  <Company>Universität Oldenburg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zur Beantragung von Unterstützung durch die</dc:title>
  <dc:creator>Koopma-R</dc:creator>
  <cp:lastModifiedBy>Verena Grütter</cp:lastModifiedBy>
  <cp:revision>3</cp:revision>
  <dcterms:created xsi:type="dcterms:W3CDTF">2015-08-11T10:12:00Z</dcterms:created>
  <dcterms:modified xsi:type="dcterms:W3CDTF">2015-08-11T10:13:00Z</dcterms:modified>
</cp:coreProperties>
</file>